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9267cee3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f68baef45bc7407c"/>
      <w:footerReference xmlns:r="http://schemas.openxmlformats.org/officeDocument/2006/relationships" w:type="default" r:id="R4d2e739af43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baef45bc7407c" /><Relationship Type="http://schemas.openxmlformats.org/officeDocument/2006/relationships/footer" Target="/word/footer1.xml" Id="R4d2e739af4394721" /></Relationships>
</file>