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647186bfb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ADVOKAT, REVISOR RISHOVD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ADVOKAT, REVISOR RISHOVD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6a69ba7754b1b"/>
      <w:footerReference xmlns:r="http://schemas.openxmlformats.org/officeDocument/2006/relationships" w:type="default" r:id="R34913db7a9a4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6a69ba7754b1b" /><Relationship Type="http://schemas.openxmlformats.org/officeDocument/2006/relationships/footer" Target="/word/footer1.xml" Id="R34913db7a9a445bb" /></Relationships>
</file>