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16c7d30fb4a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HOLDING FLADHUS AS</w:t>
      </w:r>
    </w:p>
    <w:sectPr>
      <w:headerReference xmlns:r="http://schemas.openxmlformats.org/officeDocument/2006/relationships" w:type="default" r:id="Rd0b09000c818478a"/>
      <w:footerReference xmlns:r="http://schemas.openxmlformats.org/officeDocument/2006/relationships" w:type="default" r:id="Rf9a6929532af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09000c818478a" /><Relationship Type="http://schemas.openxmlformats.org/officeDocument/2006/relationships/footer" Target="/word/footer1.xml" Id="Rf9a6929532af4281" /></Relationships>
</file>