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38ac9d68440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ØB HOLDING FLADHUS AS.</w:t>
      </w:r>
    </w:p>
    <w:sectPr>
      <w:headerReference xmlns:r="http://schemas.openxmlformats.org/officeDocument/2006/relationships" w:type="default" r:id="R6d677d46651248e1"/>
      <w:footerReference xmlns:r="http://schemas.openxmlformats.org/officeDocument/2006/relationships" w:type="default" r:id="R16c0176c89ef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77d46651248e1" /><Relationship Type="http://schemas.openxmlformats.org/officeDocument/2006/relationships/footer" Target="/word/footer1.xml" Id="R16c0176c89ef4000" /></Relationships>
</file>