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a8b21e047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ØB HOLDING FLADHUS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ØB HOLDING FLADHUS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02a2cccd1a45a4"/>
      <w:footerReference xmlns:r="http://schemas.openxmlformats.org/officeDocument/2006/relationships" w:type="default" r:id="R27824e338c33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2a2cccd1a45a4" /><Relationship Type="http://schemas.openxmlformats.org/officeDocument/2006/relationships/footer" Target="/word/footer1.xml" Id="R27824e338c334a7c" /></Relationships>
</file>