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c22eaed3c446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DANSKE BANK A/S NUF</w:t>
      </w:r>
    </w:p>
    <w:sectPr>
      <w:headerReference xmlns:r="http://schemas.openxmlformats.org/officeDocument/2006/relationships" w:type="default" r:id="R0922607a7ccb4662"/>
      <w:footerReference xmlns:r="http://schemas.openxmlformats.org/officeDocument/2006/relationships" w:type="default" r:id="R0badbf82ba7840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NUF   ·   Org.nr 977 074 010   ·   Bryggetorget 4   ·   0250 OSLO   ·   www.danskebank.no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22607a7ccb4662" /><Relationship Type="http://schemas.openxmlformats.org/officeDocument/2006/relationships/footer" Target="/word/footer1.xml" Id="R0badbf82ba784049" /></Relationships>
</file>