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c28779cef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ec2f67cd84764"/>
      <w:footerReference xmlns:r="http://schemas.openxmlformats.org/officeDocument/2006/relationships" w:type="default" r:id="R52d07131a19e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ec2f67cd84764" /><Relationship Type="http://schemas.openxmlformats.org/officeDocument/2006/relationships/footer" Target="/word/footer1.xml" Id="R52d07131a19e43a4" /></Relationships>
</file>