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12db529b0f49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FRETLAND EIGEDOM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Lærdal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Lærdal,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FRETLAND EIGEDOM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2db52cbb0c047a2"/>
      <w:footerReference xmlns:r="http://schemas.openxmlformats.org/officeDocument/2006/relationships" w:type="default" r:id="R6c066bdcf4e54b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EIGEDOM AS   ·   Org.nr 977 046 955   ·   Monsemarki 2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db52cbb0c047a2" /><Relationship Type="http://schemas.openxmlformats.org/officeDocument/2006/relationships/footer" Target="/word/footer1.xml" Id="R6c066bdcf4e54bb5" /></Relationships>
</file>