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effa7ff9864d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HORISONTEN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HORISONTEN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5560d9cfe94e70"/>
      <w:footerReference xmlns:r="http://schemas.openxmlformats.org/officeDocument/2006/relationships" w:type="default" r:id="R199ff5220b2847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HORISONTEN AS   ·   Org.nr 977 026 539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HORISONTEN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5560d9cfe94e70" /><Relationship Type="http://schemas.openxmlformats.org/officeDocument/2006/relationships/footer" Target="/word/footer1.xml" Id="R199ff5220b2847a7" /></Relationships>
</file>