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9414820ed40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KYRKJELEGE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KYRKJELEGE FELLESRÅD</w:t>
      </w:r>
    </w:p>
    <w:sectPr>
      <w:headerReference xmlns:r="http://schemas.openxmlformats.org/officeDocument/2006/relationships" w:type="default" r:id="R5272811ca03f4722"/>
      <w:footerReference xmlns:r="http://schemas.openxmlformats.org/officeDocument/2006/relationships" w:type="default" r:id="R20e0158cf3ed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KYRKJELEGE FELLESRÅD   ·   Org.nr 976 997 999   ·   Aursundvegen 147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2811ca03f4722" /><Relationship Type="http://schemas.openxmlformats.org/officeDocument/2006/relationships/footer" Target="/word/footer1.xml" Id="R20e0158cf3ed4258" /></Relationships>
</file>