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7bc998a5b54b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HILDE'S FRISØRHJØRNE AS</w:t>
      </w:r>
    </w:p>
    <w:sectPr>
      <w:headerReference xmlns:r="http://schemas.openxmlformats.org/officeDocument/2006/relationships" w:type="default" r:id="Rcec28d6210cb466e"/>
      <w:footerReference xmlns:r="http://schemas.openxmlformats.org/officeDocument/2006/relationships" w:type="default" r:id="Rc5de5e8b4f8e45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c28d6210cb466e" /><Relationship Type="http://schemas.openxmlformats.org/officeDocument/2006/relationships/footer" Target="/word/footer1.xml" Id="Rc5de5e8b4f8e45f4" /></Relationships>
</file>