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d2cb24138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SANDER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SANDER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dde1cd44f495f"/>
      <w:footerReference xmlns:r="http://schemas.openxmlformats.org/officeDocument/2006/relationships" w:type="default" r:id="R417132fda000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SANDER AS   ·   Org.nr 976 697 839   ·   2100 SKARNES   ·   Tlf. 62 96 38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SANDER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dde1cd44f495f" /><Relationship Type="http://schemas.openxmlformats.org/officeDocument/2006/relationships/footer" Target="/word/footer1.xml" Id="R417132fda0004cdb" /></Relationships>
</file>