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dfd4587d5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SNORRE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SNORRE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ee8bb0f1264426"/>
      <w:footerReference xmlns:r="http://schemas.openxmlformats.org/officeDocument/2006/relationships" w:type="default" r:id="Rd951deda4ad1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SNORRE AS   ·   Org.nr 976 582 969   ·   c/o IRAS, Vagstadbygget   ·   6793 INNVIK   ·   Tlf. 57 87 43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SNORRE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e8bb0f1264426" /><Relationship Type="http://schemas.openxmlformats.org/officeDocument/2006/relationships/footer" Target="/word/footer1.xml" Id="Rd951deda4ad1493d" /></Relationships>
</file>