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993fee0e3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 MATSERVICE AS</w:t>
      </w:r>
    </w:p>
    <w:sectPr>
      <w:headerReference xmlns:r="http://schemas.openxmlformats.org/officeDocument/2006/relationships" w:type="default" r:id="R0654dece07ba4665"/>
      <w:footerReference xmlns:r="http://schemas.openxmlformats.org/officeDocument/2006/relationships" w:type="default" r:id="Rc92d70d5f3e6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 MATSERVICE AS   ·   Org.nr 976 554 000   ·   Kokstadvegen 10   ·   5257 KOKSTAD   ·   Tlf. 55 98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4dece07ba4665" /><Relationship Type="http://schemas.openxmlformats.org/officeDocument/2006/relationships/footer" Target="/word/footer1.xml" Id="Rc92d70d5f3e64895" /></Relationships>
</file>