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d26cc4033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0fee7ee1749d6"/>
      <w:footerReference xmlns:r="http://schemas.openxmlformats.org/officeDocument/2006/relationships" w:type="default" r:id="R431c425eb3fa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VEØY INVEST AS   ·   Org.nr 976 218 795   ·   Fredriksborgveien 52B   ·   0286 OSLO   ·   Tlf. 22 43 12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0fee7ee1749d6" /><Relationship Type="http://schemas.openxmlformats.org/officeDocument/2006/relationships/footer" Target="/word/footer1.xml" Id="R431c425eb3fa4095" /></Relationships>
</file>