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821349e464f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FONDSFORMIDLING AS</w:t>
      </w:r>
    </w:p>
    <w:sectPr>
      <w:headerReference xmlns:r="http://schemas.openxmlformats.org/officeDocument/2006/relationships" w:type="default" r:id="Rde83a01a412044c9"/>
      <w:footerReference xmlns:r="http://schemas.openxmlformats.org/officeDocument/2006/relationships" w:type="default" r:id="R94285c204118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3a01a412044c9" /><Relationship Type="http://schemas.openxmlformats.org/officeDocument/2006/relationships/footer" Target="/word/footer1.xml" Id="R94285c20411849be" /></Relationships>
</file>