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d21c8339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SYNERGI AS.</w:t>
      </w:r>
    </w:p>
    <w:sectPr>
      <w:headerReference xmlns:r="http://schemas.openxmlformats.org/officeDocument/2006/relationships" w:type="default" r:id="Rcf9dd931a471406c"/>
      <w:footerReference xmlns:r="http://schemas.openxmlformats.org/officeDocument/2006/relationships" w:type="default" r:id="R608cfa016c5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d931a471406c" /><Relationship Type="http://schemas.openxmlformats.org/officeDocument/2006/relationships/footer" Target="/word/footer1.xml" Id="R608cfa016c5a459c" /></Relationships>
</file>