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895a5b420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b85ebb3784c7a"/>
      <w:footerReference xmlns:r="http://schemas.openxmlformats.org/officeDocument/2006/relationships" w:type="default" r:id="R7ddc7ebd48fd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b85ebb3784c7a" /><Relationship Type="http://schemas.openxmlformats.org/officeDocument/2006/relationships/footer" Target="/word/footer1.xml" Id="R7ddc7ebd48fd4ef0" /></Relationships>
</file>