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65bb454f9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4a6fba6be77945dd"/>
      <w:footerReference xmlns:r="http://schemas.openxmlformats.org/officeDocument/2006/relationships" w:type="default" r:id="R25fa4d9f8ad6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fba6be77945dd" /><Relationship Type="http://schemas.openxmlformats.org/officeDocument/2006/relationships/footer" Target="/word/footer1.xml" Id="R25fa4d9f8ad64b28" /></Relationships>
</file>