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98b5c82f9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e740ffafef204ac1"/>
      <w:footerReference xmlns:r="http://schemas.openxmlformats.org/officeDocument/2006/relationships" w:type="default" r:id="R111ea01789be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0ffafef204ac1" /><Relationship Type="http://schemas.openxmlformats.org/officeDocument/2006/relationships/footer" Target="/word/footer1.xml" Id="R111ea01789be4ad5" /></Relationships>
</file>