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465fcf9c9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b865d8b4d86246fc"/>
      <w:footerReference xmlns:r="http://schemas.openxmlformats.org/officeDocument/2006/relationships" w:type="default" r:id="R320ca57810f8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5d8b4d86246fc" /><Relationship Type="http://schemas.openxmlformats.org/officeDocument/2006/relationships/footer" Target="/word/footer1.xml" Id="R320ca57810f84055" /></Relationships>
</file>