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20b690c5e4a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FOLKETRYGDFONDET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70323c1d0ada4975"/>
      <w:footerReference xmlns:r="http://schemas.openxmlformats.org/officeDocument/2006/relationships" w:type="default" r:id="Ra89b80e692b6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23c1d0ada4975" /><Relationship Type="http://schemas.openxmlformats.org/officeDocument/2006/relationships/footer" Target="/word/footer1.xml" Id="Ra89b80e692b64080" /></Relationships>
</file>