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e9c75bd38c4f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FOLKETRYGDFONDET</w:t>
      </w:r>
    </w:p>
    <w:sectPr>
      <w:headerReference xmlns:r="http://schemas.openxmlformats.org/officeDocument/2006/relationships" w:type="default" r:id="R58ce698d9ec84ff2"/>
      <w:footerReference xmlns:r="http://schemas.openxmlformats.org/officeDocument/2006/relationships" w:type="default" r:id="Ra744ad3b45b0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FOLKETRYGDFONDET   ·   Org.nr 971 525 061   ·   Haakon VIIs gate 2   ·   0161 OSLO   ·   Tlf. 23 11 72 00   ·   folketrygdfondet@ftf.no   ·   folketrygdfondet.no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FOLKETRYGDFONDET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e698d9ec84ff2" /><Relationship Type="http://schemas.openxmlformats.org/officeDocument/2006/relationships/footer" Target="/word/footer1.xml" Id="Ra744ad3b45b0488f" /></Relationships>
</file>