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f25a95478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eed729cac48a6"/>
      <w:footerReference xmlns:r="http://schemas.openxmlformats.org/officeDocument/2006/relationships" w:type="default" r:id="Re79ef26d087b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eed729cac48a6" /><Relationship Type="http://schemas.openxmlformats.org/officeDocument/2006/relationships/footer" Target="/word/footer1.xml" Id="Re79ef26d087b4782" /></Relationships>
</file>