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be9630a0747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LABBETUSS BARNEHAGE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LABBETUSS BARNEHAGE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5e4bfa56c946ca"/>
      <w:footerReference xmlns:r="http://schemas.openxmlformats.org/officeDocument/2006/relationships" w:type="default" r:id="Ra86b28f130c3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LABBETUSS BARNEHAGE SA   ·   Org.nr 971 487 097   ·   Stølan 15   ·   7200 KYRKSÆTERØRA   ·   Tlf. 72 45 03 30   ·   johanne@labbetuss-bhg.no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LABBETUSS BARNEHAGE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e4bfa56c946ca" /><Relationship Type="http://schemas.openxmlformats.org/officeDocument/2006/relationships/footer" Target="/word/footer1.xml" Id="Ra86b28f130c344b5" /></Relationships>
</file>