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94eceb7b2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1ed514c224f7a"/>
      <w:footerReference xmlns:r="http://schemas.openxmlformats.org/officeDocument/2006/relationships" w:type="default" r:id="Rfe107cf00dec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1ed514c224f7a" /><Relationship Type="http://schemas.openxmlformats.org/officeDocument/2006/relationships/footer" Target="/word/footer1.xml" Id="Rfe107cf00dec4333" /></Relationships>
</file>