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3261d6cbda4b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LÆRERNES MISJONSFORBUND</w:t>
      </w:r>
    </w:p>
    <w:sectPr>
      <w:headerReference xmlns:r="http://schemas.openxmlformats.org/officeDocument/2006/relationships" w:type="default" r:id="Rcde0b2d528c44f5b"/>
      <w:footerReference xmlns:r="http://schemas.openxmlformats.org/officeDocument/2006/relationships" w:type="default" r:id="Rf6b5397687f142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LÆRERNES MISJONSFORBUND   ·   Org.nr 971 432 128   ·   Gjennestadtunet 85   ·   3160 STOKKE   ·   laermisj@laermisj.no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LÆRERNES MISJONSFORBUND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e0b2d528c44f5b" /><Relationship Type="http://schemas.openxmlformats.org/officeDocument/2006/relationships/footer" Target="/word/footer1.xml" Id="Rf6b5397687f1421d" /></Relationships>
</file>