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08a0e9d84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KRISTELIGE LEGE- OG TANNLEGEFORENING</w:t>
      </w:r>
    </w:p>
    <w:sectPr>
      <w:headerReference xmlns:r="http://schemas.openxmlformats.org/officeDocument/2006/relationships" w:type="default" r:id="Reabd9efcac3d4806"/>
      <w:footerReference xmlns:r="http://schemas.openxmlformats.org/officeDocument/2006/relationships" w:type="default" r:id="Re17494b84080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KRISTELIGE LEGE- OG TANNLEGEFORENING   ·   Org.nr 971 272 554   ·   Storgata 10B   ·   0155 OSLO   ·   post@nklf.no   ·   www.nklf.no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KRISTELIGE LEGE- OG TANNLEGEFORENING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d9efcac3d4806" /><Relationship Type="http://schemas.openxmlformats.org/officeDocument/2006/relationships/footer" Target="/word/footer1.xml" Id="Re17494b840804641" /></Relationships>
</file>