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2782178fe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KOMMUNE</w:t>
      </w:r>
    </w:p>
    <w:sectPr>
      <w:headerReference xmlns:r="http://schemas.openxmlformats.org/officeDocument/2006/relationships" w:type="default" r:id="Rad07f0d057584a7a"/>
      <w:footerReference xmlns:r="http://schemas.openxmlformats.org/officeDocument/2006/relationships" w:type="default" r:id="Rca201025c976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7f0d057584a7a" /><Relationship Type="http://schemas.openxmlformats.org/officeDocument/2006/relationships/footer" Target="/word/footer1.xml" Id="Rca201025c9764fe5" /></Relationships>
</file>