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267a7341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97fd3bfc715540fe"/>
      <w:footerReference xmlns:r="http://schemas.openxmlformats.org/officeDocument/2006/relationships" w:type="default" r:id="Rb113890db520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3bfc715540fe" /><Relationship Type="http://schemas.openxmlformats.org/officeDocument/2006/relationships/footer" Target="/word/footer1.xml" Id="Rb113890db5204e99" /></Relationships>
</file>