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bb4b7de88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BRAVEHEART CAPITAL AS, org.nr 971 189 371,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87d22370fb0f4a13"/>
      <w:footerReference xmlns:r="http://schemas.openxmlformats.org/officeDocument/2006/relationships" w:type="default" r:id="R9ca6164a77b6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22370fb0f4a13" /><Relationship Type="http://schemas.openxmlformats.org/officeDocument/2006/relationships/footer" Target="/word/footer1.xml" Id="R9ca6164a77b64457" /></Relationships>
</file>