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3d0188b5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230b2ff28d14efb"/>
      <w:footerReference xmlns:r="http://schemas.openxmlformats.org/officeDocument/2006/relationships" w:type="default" r:id="Ra2dc56cac5a1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b2ff28d14efb" /><Relationship Type="http://schemas.openxmlformats.org/officeDocument/2006/relationships/footer" Target="/word/footer1.xml" Id="Ra2dc56cac5a142f9" /></Relationships>
</file>