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9851038ce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EIKA ØKONOMI MIDT-NORGE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8df11b348584e58"/>
      <w:footerReference xmlns:r="http://schemas.openxmlformats.org/officeDocument/2006/relationships" w:type="default" r:id="Rac2e402565e6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f11b348584e58" /><Relationship Type="http://schemas.openxmlformats.org/officeDocument/2006/relationships/footer" Target="/word/footer1.xml" Id="Rac2e402565e64ae4" /></Relationships>
</file>