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9c57701f0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969a9a2344f10"/>
      <w:footerReference xmlns:r="http://schemas.openxmlformats.org/officeDocument/2006/relationships" w:type="default" r:id="Rf1aa725b6b76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EIENDOM AS   ·   Org.nr 970 991 549   ·   Grønland 62   ·   3045 DRAMMEN   ·   Tlf. 32 75 62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969a9a2344f10" /><Relationship Type="http://schemas.openxmlformats.org/officeDocument/2006/relationships/footer" Target="/word/footer1.xml" Id="Rf1aa725b6b764fe8" /></Relationships>
</file>