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322bd1ce8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bdbb132f658b41d4"/>
      <w:footerReference xmlns:r="http://schemas.openxmlformats.org/officeDocument/2006/relationships" w:type="default" r:id="R70457937393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132f658b41d4" /><Relationship Type="http://schemas.openxmlformats.org/officeDocument/2006/relationships/footer" Target="/word/footer1.xml" Id="R704579373935482e" /></Relationships>
</file>