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08afdfe23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MERITORIUS AS</w:t>
      </w:r>
    </w:p>
    <w:sectPr>
      <w:headerReference xmlns:r="http://schemas.openxmlformats.org/officeDocument/2006/relationships" w:type="default" r:id="R6d05ce0e97fa489b"/>
      <w:footerReference xmlns:r="http://schemas.openxmlformats.org/officeDocument/2006/relationships" w:type="default" r:id="Rbfd14670706840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5ce0e97fa489b" /><Relationship Type="http://schemas.openxmlformats.org/officeDocument/2006/relationships/footer" Target="/word/footer1.xml" Id="Rbfd1467070684032" /></Relationships>
</file>