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b1becf8f7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d6f018ee969f4970"/>
      <w:footerReference xmlns:r="http://schemas.openxmlformats.org/officeDocument/2006/relationships" w:type="default" r:id="Rfd1e427350e4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018ee969f4970" /><Relationship Type="http://schemas.openxmlformats.org/officeDocument/2006/relationships/footer" Target="/word/footer1.xml" Id="Rfd1e427350e44ade" /></Relationships>
</file>