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2640af237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8c5dc511e21a444b"/>
      <w:footerReference xmlns:r="http://schemas.openxmlformats.org/officeDocument/2006/relationships" w:type="default" r:id="R4f33b129f6e5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dc511e21a444b" /><Relationship Type="http://schemas.openxmlformats.org/officeDocument/2006/relationships/footer" Target="/word/footer1.xml" Id="R4f33b129f6e54e0d" /></Relationships>
</file>