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f328f099f4f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SYSTEMREVISJON 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ØST AS</w:t>
      </w:r>
    </w:p>
    <w:sectPr>
      <w:headerReference xmlns:r="http://schemas.openxmlformats.org/officeDocument/2006/relationships" w:type="default" r:id="R7c772a8638084033"/>
      <w:footerReference xmlns:r="http://schemas.openxmlformats.org/officeDocument/2006/relationships" w:type="default" r:id="Ra88f922f16d3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772a8638084033" /><Relationship Type="http://schemas.openxmlformats.org/officeDocument/2006/relationships/footer" Target="/word/footer1.xml" Id="Ra88f922f16d34fd4" /></Relationships>
</file>