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1c50028ea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ØSTFOLD AKERSHUS AS</w:t>
      </w:r>
    </w:p>
    <w:sectPr>
      <w:headerReference xmlns:r="http://schemas.openxmlformats.org/officeDocument/2006/relationships" w:type="default" r:id="Re5c7af8edf594284"/>
      <w:footerReference xmlns:r="http://schemas.openxmlformats.org/officeDocument/2006/relationships" w:type="default" r:id="Rf42b154cad13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7af8edf594284" /><Relationship Type="http://schemas.openxmlformats.org/officeDocument/2006/relationships/footer" Target="/word/footer1.xml" Id="Rf42b154cad134acf" /></Relationships>
</file>