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0a63ed32a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ØSTFOLD AKERSHUS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ØSTFOLD AKERSHUS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815cef2ec4d34"/>
      <w:footerReference xmlns:r="http://schemas.openxmlformats.org/officeDocument/2006/relationships" w:type="default" r:id="R0d31f942f3ce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ØSTFOLD AKERSHUS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ØSTFOLD 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815cef2ec4d34" /><Relationship Type="http://schemas.openxmlformats.org/officeDocument/2006/relationships/footer" Target="/word/footer1.xml" Id="R0d31f942f3ce4c6f" /></Relationships>
</file>