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967998204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XPND AS</w:t>
      </w:r>
    </w:p>
    <w:sectPr>
      <w:headerReference xmlns:r="http://schemas.openxmlformats.org/officeDocument/2006/relationships" w:type="default" r:id="Rb72796ff5b644d35"/>
      <w:footerReference xmlns:r="http://schemas.openxmlformats.org/officeDocument/2006/relationships" w:type="default" r:id="R11af8b327e78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796ff5b644d35" /><Relationship Type="http://schemas.openxmlformats.org/officeDocument/2006/relationships/footer" Target="/word/footer1.xml" Id="R11af8b327e7847cd" /></Relationships>
</file>