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9423cadafe4e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5964a340ec49f2"/>
      <w:footerReference xmlns:r="http://schemas.openxmlformats.org/officeDocument/2006/relationships" w:type="default" r:id="R5e7b89920a694c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5964a340ec49f2" /><Relationship Type="http://schemas.openxmlformats.org/officeDocument/2006/relationships/footer" Target="/word/footer1.xml" Id="R5e7b89920a694c02" /></Relationships>
</file>