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bab1a3eebe48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IREVISJON AS</w:t>
      </w:r>
    </w:p>
    <w:sectPr>
      <w:headerReference xmlns:r="http://schemas.openxmlformats.org/officeDocument/2006/relationships" w:type="default" r:id="R51ab779b3a1f4ac1"/>
      <w:footerReference xmlns:r="http://schemas.openxmlformats.org/officeDocument/2006/relationships" w:type="default" r:id="Rf13e0c8d0ac946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IREVISJON AS   ·   Org.nr 965 820 310   ·   Skippergata 2A   ·   4611 KRISTIANSAND S   ·   firma@irevisjon.no   ·   www.irevisjon.no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ab779b3a1f4ac1" /><Relationship Type="http://schemas.openxmlformats.org/officeDocument/2006/relationships/footer" Target="/word/footer1.xml" Id="Rf13e0c8d0ac94656" /></Relationships>
</file>