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57af5fc4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296b9c4404e5f"/>
      <w:footerReference xmlns:r="http://schemas.openxmlformats.org/officeDocument/2006/relationships" w:type="default" r:id="R24aae5e270e4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296b9c4404e5f" /><Relationship Type="http://schemas.openxmlformats.org/officeDocument/2006/relationships/footer" Target="/word/footer1.xml" Id="R24aae5e270e44afc" /></Relationships>
</file>