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c7928cc7e40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BRØNNØY KOMMUNE</w:t>
      </w:r>
    </w:p>
    <w:sectPr>
      <w:headerReference xmlns:r="http://schemas.openxmlformats.org/officeDocument/2006/relationships" w:type="default" r:id="R89edf3b54cdb4242"/>
      <w:footerReference xmlns:r="http://schemas.openxmlformats.org/officeDocument/2006/relationships" w:type="default" r:id="R7da7bd50da00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 KOMMUNE   ·   Org.nr 964 983 291   ·   Sivert Nielsens gate 24   ·   8904 BRØNNØYSUND   ·   Tlf. 75 01 20 00   ·   postmottak@bronnoy.kommune.no   ·   www.bronnoy.kommune.no/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df3b54cdb4242" /><Relationship Type="http://schemas.openxmlformats.org/officeDocument/2006/relationships/footer" Target="/word/footer1.xml" Id="R7da7bd50da0042e6" /></Relationships>
</file>