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146f6c254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232c755f1ff84fdc"/>
      <w:footerReference xmlns:r="http://schemas.openxmlformats.org/officeDocument/2006/relationships" w:type="default" r:id="R45a71fe7feab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c755f1ff84fdc" /><Relationship Type="http://schemas.openxmlformats.org/officeDocument/2006/relationships/footer" Target="/word/footer1.xml" Id="R45a71fe7feab4977" /></Relationships>
</file>