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034d08ccf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Rollag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ROLLAG KOMMUNE.</w:t>
      </w:r>
    </w:p>
    <w:sectPr>
      <w:headerReference xmlns:r="http://schemas.openxmlformats.org/officeDocument/2006/relationships" w:type="default" r:id="R266eee066f0e4a65"/>
      <w:footerReference xmlns:r="http://schemas.openxmlformats.org/officeDocument/2006/relationships" w:type="default" r:id="R8aec4736caf5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eee066f0e4a65" /><Relationship Type="http://schemas.openxmlformats.org/officeDocument/2006/relationships/footer" Target="/word/footer1.xml" Id="R8aec4736caf5426c" /></Relationships>
</file>