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b9bf2829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745d9675cc7c402e"/>
      <w:footerReference xmlns:r="http://schemas.openxmlformats.org/officeDocument/2006/relationships" w:type="default" r:id="Rf40cc8b10ef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d9675cc7c402e" /><Relationship Type="http://schemas.openxmlformats.org/officeDocument/2006/relationships/footer" Target="/word/footer1.xml" Id="Rf40cc8b10efe4af0" /></Relationships>
</file>