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4a3322004948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MØBELUTSALGET OVE FOSS AS</w:t>
      </w:r>
    </w:p>
    <w:sectPr>
      <w:headerReference xmlns:r="http://schemas.openxmlformats.org/officeDocument/2006/relationships" w:type="default" r:id="R57ff3bacfd474234"/>
      <w:footerReference xmlns:r="http://schemas.openxmlformats.org/officeDocument/2006/relationships" w:type="default" r:id="R8e67358e25bc42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MØBELUTSALGET OVE FOSS AS   ·   Org.nr 964 202 133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MØBELUTSALGET OVE 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ff3bacfd474234" /><Relationship Type="http://schemas.openxmlformats.org/officeDocument/2006/relationships/footer" Target="/word/footer1.xml" Id="R8e67358e25bc420a" /></Relationships>
</file>